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D4C" w:rsidRPr="00FE2D85" w:rsidRDefault="00566D4C" w:rsidP="00566D4C">
      <w:pPr>
        <w:jc w:val="center"/>
        <w:rPr>
          <w:rFonts w:asciiTheme="majorEastAsia" w:eastAsiaTheme="majorEastAsia" w:hAnsiTheme="majorEastAsia"/>
          <w:b/>
          <w:color w:val="FF0000"/>
          <w:spacing w:val="30"/>
          <w:sz w:val="96"/>
          <w:szCs w:val="36"/>
        </w:rPr>
      </w:pPr>
      <w:r w:rsidRPr="00FE2D85">
        <w:rPr>
          <w:rFonts w:asciiTheme="majorEastAsia" w:eastAsiaTheme="majorEastAsia" w:hAnsiTheme="majorEastAsia" w:hint="eastAsia"/>
          <w:b/>
          <w:color w:val="FF0000"/>
          <w:spacing w:val="30"/>
          <w:sz w:val="96"/>
          <w:szCs w:val="36"/>
        </w:rPr>
        <w:t>南京明辉建设集团</w:t>
      </w:r>
    </w:p>
    <w:p w:rsidR="00566D4C" w:rsidRPr="00C55AA4" w:rsidRDefault="00566D4C" w:rsidP="00566D4C">
      <w:pPr>
        <w:jc w:val="center"/>
        <w:rPr>
          <w:rFonts w:asciiTheme="majorEastAsia" w:eastAsiaTheme="majorEastAsia" w:hAnsiTheme="majorEastAsia"/>
          <w:sz w:val="32"/>
          <w:szCs w:val="36"/>
        </w:rPr>
      </w:pPr>
      <w:r w:rsidRPr="00C55AA4">
        <w:rPr>
          <w:rFonts w:asciiTheme="majorEastAsia" w:eastAsiaTheme="majorEastAsia" w:hAnsiTheme="majorEastAsia" w:hint="eastAsia"/>
          <w:sz w:val="32"/>
          <w:szCs w:val="36"/>
        </w:rPr>
        <w:t>宁明辉字</w:t>
      </w:r>
      <w:r w:rsidRPr="005D0DFD">
        <w:rPr>
          <w:rFonts w:ascii="Times New Roman"/>
          <w:sz w:val="32"/>
          <w:szCs w:val="36"/>
        </w:rPr>
        <w:t>【</w:t>
      </w:r>
      <w:r w:rsidRPr="005D0DFD">
        <w:rPr>
          <w:rFonts w:ascii="Times New Roman" w:hAnsi="Times New Roman"/>
          <w:sz w:val="32"/>
          <w:szCs w:val="36"/>
        </w:rPr>
        <w:t>2016</w:t>
      </w:r>
      <w:r w:rsidRPr="005D0DFD">
        <w:rPr>
          <w:rFonts w:ascii="Times New Roman"/>
          <w:sz w:val="32"/>
          <w:szCs w:val="36"/>
        </w:rPr>
        <w:t>】</w:t>
      </w:r>
      <w:r w:rsidRPr="005D0DFD">
        <w:rPr>
          <w:rFonts w:ascii="Times New Roman" w:hAnsi="Times New Roman"/>
          <w:sz w:val="32"/>
          <w:szCs w:val="36"/>
        </w:rPr>
        <w:t>2</w:t>
      </w:r>
      <w:r>
        <w:rPr>
          <w:rFonts w:ascii="Times New Roman" w:hAnsi="Times New Roman" w:hint="eastAsia"/>
          <w:sz w:val="32"/>
          <w:szCs w:val="36"/>
        </w:rPr>
        <w:t>5</w:t>
      </w:r>
      <w:r w:rsidRPr="00C55AA4">
        <w:rPr>
          <w:rFonts w:asciiTheme="majorEastAsia" w:eastAsiaTheme="majorEastAsia" w:hAnsiTheme="majorEastAsia" w:hint="eastAsia"/>
          <w:sz w:val="32"/>
          <w:szCs w:val="36"/>
        </w:rPr>
        <w:t>号</w:t>
      </w:r>
    </w:p>
    <w:p w:rsidR="00566D4C" w:rsidRPr="00C55AA4" w:rsidRDefault="00566D4C" w:rsidP="00566D4C">
      <w:pPr>
        <w:rPr>
          <w:rFonts w:asciiTheme="majorEastAsia" w:eastAsiaTheme="majorEastAsia" w:hAnsiTheme="majorEastAsia"/>
          <w:sz w:val="32"/>
          <w:szCs w:val="36"/>
        </w:rPr>
      </w:pPr>
      <w:r>
        <w:rPr>
          <w:rFonts w:asciiTheme="majorEastAsia" w:eastAsiaTheme="majorEastAsia" w:hAnsiTheme="majorEastAsia"/>
          <w:noProof/>
          <w:sz w:val="32"/>
          <w:szCs w:val="36"/>
        </w:rPr>
        <w:pict>
          <v:line id="_x0000_s1026" style="position:absolute;flip:x;z-index:1" from="-2.95pt,15.6pt" to="198pt,15.6pt" strokecolor="red" strokeweight="1pt"/>
        </w:pict>
      </w:r>
      <w:r w:rsidRPr="006422B4">
        <w:rPr>
          <w:rFonts w:asciiTheme="majorEastAsia" w:eastAsiaTheme="majorEastAsia" w:hAnsiTheme="majorEastAsia"/>
          <w:noProof/>
          <w:sz w:val="28"/>
          <w:szCs w:val="24"/>
        </w:rPr>
        <w:pict>
          <v:line id="_x0000_s1028" style="position:absolute;flip:x;z-index:3" from="234pt,15.6pt" to="462.05pt,15.6pt" strokecolor="red" strokeweight="1pt"/>
        </w:pict>
      </w:r>
      <w:r w:rsidRPr="006422B4">
        <w:rPr>
          <w:rFonts w:asciiTheme="majorEastAsia" w:eastAsiaTheme="majorEastAsia" w:hAnsiTheme="majorEastAsia"/>
          <w:noProof/>
          <w:sz w:val="28"/>
          <w:szCs w:val="24"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027" type="#_x0000_t12" style="position:absolute;margin-left:207.85pt;margin-top:7.95pt;width:17.15pt;height:15.6pt;z-index:2" fillcolor="red" strokecolor="red"/>
        </w:pict>
      </w:r>
    </w:p>
    <w:p w:rsidR="00B37310" w:rsidRDefault="00746EAC" w:rsidP="00B37310">
      <w:pPr>
        <w:spacing w:line="360" w:lineRule="auto"/>
        <w:ind w:left="2150" w:hangingChars="595" w:hanging="2150"/>
        <w:contextualSpacing/>
        <w:rPr>
          <w:rFonts w:asciiTheme="majorEastAsia" w:eastAsiaTheme="majorEastAsia" w:hAnsiTheme="majorEastAsia" w:hint="eastAsia"/>
          <w:b/>
          <w:sz w:val="36"/>
          <w:szCs w:val="36"/>
        </w:rPr>
      </w:pPr>
      <w:r w:rsidRPr="00B37310">
        <w:rPr>
          <w:rFonts w:asciiTheme="majorEastAsia" w:eastAsiaTheme="majorEastAsia" w:hAnsiTheme="majorEastAsia" w:hint="eastAsia"/>
          <w:b/>
          <w:sz w:val="36"/>
          <w:szCs w:val="36"/>
        </w:rPr>
        <w:t>关于“工程质量、安全生产管理工作日志”</w:t>
      </w:r>
    </w:p>
    <w:p w:rsidR="00746EAC" w:rsidRDefault="00746EAC" w:rsidP="00B37310">
      <w:pPr>
        <w:spacing w:line="360" w:lineRule="auto"/>
        <w:ind w:leftChars="976" w:left="2147" w:firstLineChars="495" w:firstLine="1789"/>
        <w:contextualSpacing/>
        <w:rPr>
          <w:rFonts w:asciiTheme="majorEastAsia" w:eastAsiaTheme="majorEastAsia" w:hAnsiTheme="majorEastAsia" w:hint="eastAsia"/>
          <w:b/>
          <w:sz w:val="36"/>
          <w:szCs w:val="36"/>
        </w:rPr>
      </w:pPr>
      <w:r w:rsidRPr="00B37310">
        <w:rPr>
          <w:rFonts w:asciiTheme="majorEastAsia" w:eastAsiaTheme="majorEastAsia" w:hAnsiTheme="majorEastAsia" w:hint="eastAsia"/>
          <w:b/>
          <w:sz w:val="36"/>
          <w:szCs w:val="36"/>
        </w:rPr>
        <w:t>日报表的管理办法（试行）</w:t>
      </w:r>
    </w:p>
    <w:p w:rsidR="00B37310" w:rsidRPr="00B37310" w:rsidRDefault="00B37310" w:rsidP="00B37310">
      <w:pPr>
        <w:spacing w:line="360" w:lineRule="auto"/>
        <w:contextualSpacing/>
        <w:rPr>
          <w:rFonts w:asciiTheme="minorEastAsia" w:eastAsiaTheme="minorEastAsia" w:hAnsiTheme="minorEastAsia" w:hint="eastAsia"/>
          <w:sz w:val="28"/>
          <w:szCs w:val="28"/>
        </w:rPr>
      </w:pPr>
      <w:r w:rsidRPr="00B37310">
        <w:rPr>
          <w:rFonts w:asciiTheme="minorEastAsia" w:eastAsiaTheme="minorEastAsia" w:hAnsiTheme="minorEastAsia" w:hint="eastAsia"/>
          <w:sz w:val="28"/>
          <w:szCs w:val="28"/>
        </w:rPr>
        <w:t>公司各项目部</w:t>
      </w:r>
      <w:r>
        <w:rPr>
          <w:rFonts w:asciiTheme="minorEastAsia" w:eastAsiaTheme="minorEastAsia" w:hAnsiTheme="minorEastAsia" w:hint="eastAsia"/>
          <w:sz w:val="28"/>
          <w:szCs w:val="28"/>
        </w:rPr>
        <w:t>：</w:t>
      </w:r>
    </w:p>
    <w:p w:rsidR="00746EAC" w:rsidRPr="00B37310" w:rsidRDefault="00746EAC" w:rsidP="00B37310">
      <w:pPr>
        <w:spacing w:line="360" w:lineRule="auto"/>
        <w:ind w:firstLineChars="200" w:firstLine="560"/>
        <w:contextualSpacing/>
        <w:jc w:val="both"/>
        <w:rPr>
          <w:rFonts w:asciiTheme="minorEastAsia" w:eastAsiaTheme="minorEastAsia" w:hAnsiTheme="minorEastAsia" w:hint="eastAsia"/>
          <w:sz w:val="28"/>
          <w:szCs w:val="28"/>
        </w:rPr>
      </w:pPr>
      <w:r w:rsidRPr="00B37310">
        <w:rPr>
          <w:rFonts w:asciiTheme="minorEastAsia" w:eastAsiaTheme="minorEastAsia" w:hAnsiTheme="minorEastAsia" w:hint="eastAsia"/>
          <w:sz w:val="28"/>
          <w:szCs w:val="28"/>
        </w:rPr>
        <w:t>为了全面了解掌握工程项目质量、安全管理等工作的实际情况，更好地有针对性的提高公司的管理水平，增强全体员工的质量安全意识，促进公司稳定发展，特制订本管理办法，请遵照执行。</w:t>
      </w:r>
    </w:p>
    <w:p w:rsidR="00746EAC" w:rsidRPr="00B37310" w:rsidRDefault="00746EAC" w:rsidP="00B37310">
      <w:pPr>
        <w:spacing w:line="360" w:lineRule="auto"/>
        <w:ind w:firstLineChars="200" w:firstLine="560"/>
        <w:contextualSpacing/>
        <w:jc w:val="both"/>
        <w:rPr>
          <w:rFonts w:asciiTheme="minorEastAsia" w:eastAsiaTheme="minorEastAsia" w:hAnsiTheme="minorEastAsia" w:hint="eastAsia"/>
          <w:sz w:val="28"/>
          <w:szCs w:val="28"/>
        </w:rPr>
      </w:pPr>
      <w:r w:rsidRPr="00B37310">
        <w:rPr>
          <w:rFonts w:asciiTheme="minorEastAsia" w:eastAsiaTheme="minorEastAsia" w:hAnsiTheme="minorEastAsia" w:hint="eastAsia"/>
          <w:sz w:val="28"/>
          <w:szCs w:val="28"/>
        </w:rPr>
        <w:t>一、各施工项目部应根据“工程质量、安全生产管理工作日</w:t>
      </w:r>
      <w:r w:rsidR="005618E7" w:rsidRPr="00B37310">
        <w:rPr>
          <w:rFonts w:asciiTheme="minorEastAsia" w:eastAsiaTheme="minorEastAsia" w:hAnsiTheme="minorEastAsia" w:hint="eastAsia"/>
          <w:sz w:val="28"/>
          <w:szCs w:val="28"/>
        </w:rPr>
        <w:t>志”日报</w:t>
      </w:r>
      <w:r w:rsidR="003F5F7A" w:rsidRPr="00B37310">
        <w:rPr>
          <w:rFonts w:asciiTheme="minorEastAsia" w:eastAsiaTheme="minorEastAsia" w:hAnsiTheme="minorEastAsia" w:hint="eastAsia"/>
          <w:sz w:val="28"/>
          <w:szCs w:val="28"/>
        </w:rPr>
        <w:t>填写内容</w:t>
      </w:r>
      <w:r w:rsidRPr="00B37310">
        <w:rPr>
          <w:rFonts w:asciiTheme="minorEastAsia" w:eastAsiaTheme="minorEastAsia" w:hAnsiTheme="minorEastAsia" w:hint="eastAsia"/>
          <w:sz w:val="28"/>
          <w:szCs w:val="28"/>
        </w:rPr>
        <w:t>要求</w:t>
      </w:r>
      <w:r w:rsidR="003F5F7A" w:rsidRPr="00B37310">
        <w:rPr>
          <w:rFonts w:asciiTheme="minorEastAsia" w:eastAsiaTheme="minorEastAsia" w:hAnsiTheme="minorEastAsia" w:hint="eastAsia"/>
          <w:sz w:val="28"/>
          <w:szCs w:val="28"/>
        </w:rPr>
        <w:t>,</w:t>
      </w:r>
      <w:r w:rsidRPr="00B37310">
        <w:rPr>
          <w:rFonts w:asciiTheme="minorEastAsia" w:eastAsiaTheme="minorEastAsia" w:hAnsiTheme="minorEastAsia" w:hint="eastAsia"/>
          <w:sz w:val="28"/>
          <w:szCs w:val="28"/>
        </w:rPr>
        <w:t>认真如实，及时填写，</w:t>
      </w:r>
      <w:r w:rsidR="006548A5" w:rsidRPr="00B37310">
        <w:rPr>
          <w:rFonts w:asciiTheme="minorEastAsia" w:eastAsiaTheme="minorEastAsia" w:hAnsiTheme="minorEastAsia" w:hint="eastAsia"/>
          <w:sz w:val="28"/>
          <w:szCs w:val="28"/>
        </w:rPr>
        <w:t>字迹清晰，</w:t>
      </w:r>
      <w:r w:rsidRPr="00B37310">
        <w:rPr>
          <w:rFonts w:asciiTheme="minorEastAsia" w:eastAsiaTheme="minorEastAsia" w:hAnsiTheme="minorEastAsia" w:hint="eastAsia"/>
          <w:sz w:val="28"/>
          <w:szCs w:val="28"/>
        </w:rPr>
        <w:t>全面准确反映</w:t>
      </w:r>
      <w:r w:rsidR="00FD537C" w:rsidRPr="00B37310">
        <w:rPr>
          <w:rFonts w:asciiTheme="minorEastAsia" w:eastAsiaTheme="minorEastAsia" w:hAnsiTheme="minorEastAsia" w:hint="eastAsia"/>
          <w:sz w:val="28"/>
          <w:szCs w:val="28"/>
        </w:rPr>
        <w:t>工程施工地实际情况。</w:t>
      </w:r>
    </w:p>
    <w:p w:rsidR="00FD537C" w:rsidRPr="00B37310" w:rsidRDefault="00FD537C" w:rsidP="00B37310">
      <w:pPr>
        <w:spacing w:line="360" w:lineRule="auto"/>
        <w:ind w:firstLineChars="200" w:firstLine="560"/>
        <w:contextualSpacing/>
        <w:jc w:val="both"/>
        <w:rPr>
          <w:rFonts w:asciiTheme="minorEastAsia" w:eastAsiaTheme="minorEastAsia" w:hAnsiTheme="minorEastAsia" w:hint="eastAsia"/>
          <w:sz w:val="28"/>
          <w:szCs w:val="28"/>
        </w:rPr>
      </w:pPr>
      <w:r w:rsidRPr="00B37310">
        <w:rPr>
          <w:rFonts w:asciiTheme="minorEastAsia" w:eastAsiaTheme="minorEastAsia" w:hAnsiTheme="minorEastAsia" w:hint="eastAsia"/>
          <w:sz w:val="28"/>
          <w:szCs w:val="28"/>
        </w:rPr>
        <w:t>二、各职能部门应根据</w:t>
      </w:r>
      <w:r w:rsidR="003F5F7A" w:rsidRPr="00B37310">
        <w:rPr>
          <w:rFonts w:asciiTheme="minorEastAsia" w:eastAsiaTheme="minorEastAsia" w:hAnsiTheme="minorEastAsia" w:hint="eastAsia"/>
          <w:sz w:val="28"/>
          <w:szCs w:val="28"/>
        </w:rPr>
        <w:t>部门的职责范围，严格、细致、详细地了解项目部填写的内容，并认真进</w:t>
      </w:r>
      <w:r w:rsidRPr="00B37310">
        <w:rPr>
          <w:rFonts w:asciiTheme="minorEastAsia" w:eastAsiaTheme="minorEastAsia" w:hAnsiTheme="minorEastAsia" w:hint="eastAsia"/>
          <w:sz w:val="28"/>
          <w:szCs w:val="28"/>
        </w:rPr>
        <w:t>行核实，提出改进的意见。对需进行整改的内容督促</w:t>
      </w:r>
      <w:r w:rsidR="003739E4" w:rsidRPr="00B37310">
        <w:rPr>
          <w:rFonts w:asciiTheme="minorEastAsia" w:eastAsiaTheme="minorEastAsia" w:hAnsiTheme="minorEastAsia" w:hint="eastAsia"/>
          <w:sz w:val="28"/>
          <w:szCs w:val="28"/>
        </w:rPr>
        <w:t>限期</w:t>
      </w:r>
      <w:r w:rsidRPr="00B37310">
        <w:rPr>
          <w:rFonts w:asciiTheme="minorEastAsia" w:eastAsiaTheme="minorEastAsia" w:hAnsiTheme="minorEastAsia" w:hint="eastAsia"/>
          <w:sz w:val="28"/>
          <w:szCs w:val="28"/>
        </w:rPr>
        <w:t>整改到位。</w:t>
      </w:r>
    </w:p>
    <w:p w:rsidR="00FD537C" w:rsidRPr="00B37310" w:rsidRDefault="003F5F7A" w:rsidP="00B37310">
      <w:pPr>
        <w:spacing w:line="360" w:lineRule="auto"/>
        <w:ind w:firstLineChars="200" w:firstLine="560"/>
        <w:contextualSpacing/>
        <w:jc w:val="both"/>
        <w:rPr>
          <w:rFonts w:asciiTheme="minorEastAsia" w:eastAsiaTheme="minorEastAsia" w:hAnsiTheme="minorEastAsia" w:hint="eastAsia"/>
          <w:sz w:val="28"/>
          <w:szCs w:val="28"/>
        </w:rPr>
      </w:pPr>
      <w:r w:rsidRPr="00B37310">
        <w:rPr>
          <w:rFonts w:asciiTheme="minorEastAsia" w:eastAsiaTheme="minorEastAsia" w:hAnsiTheme="minorEastAsia" w:hint="eastAsia"/>
          <w:sz w:val="28"/>
          <w:szCs w:val="28"/>
        </w:rPr>
        <w:t>三、分管领导对所分管的工程项目应全面了解、掌握</w:t>
      </w:r>
      <w:r w:rsidR="00FD537C" w:rsidRPr="00B37310">
        <w:rPr>
          <w:rFonts w:asciiTheme="minorEastAsia" w:eastAsiaTheme="minorEastAsia" w:hAnsiTheme="minorEastAsia" w:hint="eastAsia"/>
          <w:sz w:val="28"/>
          <w:szCs w:val="28"/>
        </w:rPr>
        <w:t>分管的项目施工情况。监督、督促职能部门认真履行工作职责，指导职能部门抓好质</w:t>
      </w:r>
      <w:r w:rsidRPr="00B37310">
        <w:rPr>
          <w:rFonts w:asciiTheme="minorEastAsia" w:eastAsiaTheme="minorEastAsia" w:hAnsiTheme="minorEastAsia" w:hint="eastAsia"/>
          <w:sz w:val="28"/>
          <w:szCs w:val="28"/>
        </w:rPr>
        <w:t>量、安全等管理工作，使公司的管理质量上台阶，以适应市场发展的更高</w:t>
      </w:r>
      <w:r w:rsidR="00FD537C" w:rsidRPr="00B37310">
        <w:rPr>
          <w:rFonts w:asciiTheme="minorEastAsia" w:eastAsiaTheme="minorEastAsia" w:hAnsiTheme="minorEastAsia" w:hint="eastAsia"/>
          <w:sz w:val="28"/>
          <w:szCs w:val="28"/>
        </w:rPr>
        <w:t>要求。</w:t>
      </w:r>
    </w:p>
    <w:p w:rsidR="00FD537C" w:rsidRPr="00B37310" w:rsidRDefault="00FD537C" w:rsidP="00B37310">
      <w:pPr>
        <w:spacing w:line="360" w:lineRule="auto"/>
        <w:ind w:firstLineChars="200" w:firstLine="560"/>
        <w:contextualSpacing/>
        <w:jc w:val="both"/>
        <w:rPr>
          <w:rFonts w:asciiTheme="minorEastAsia" w:eastAsiaTheme="minorEastAsia" w:hAnsiTheme="minorEastAsia" w:hint="eastAsia"/>
          <w:sz w:val="28"/>
          <w:szCs w:val="28"/>
        </w:rPr>
      </w:pPr>
      <w:r w:rsidRPr="00B37310">
        <w:rPr>
          <w:rFonts w:asciiTheme="minorEastAsia" w:eastAsiaTheme="minorEastAsia" w:hAnsiTheme="minorEastAsia" w:hint="eastAsia"/>
          <w:sz w:val="28"/>
          <w:szCs w:val="28"/>
        </w:rPr>
        <w:t>四、项目部应根据</w:t>
      </w:r>
      <w:r w:rsidRPr="00B37310">
        <w:rPr>
          <w:rFonts w:asciiTheme="minorEastAsia" w:eastAsiaTheme="minorEastAsia" w:hAnsiTheme="minorEastAsia"/>
          <w:sz w:val="28"/>
          <w:szCs w:val="28"/>
        </w:rPr>
        <w:t>”</w:t>
      </w:r>
      <w:r w:rsidR="005618E7" w:rsidRPr="00B37310">
        <w:rPr>
          <w:rFonts w:asciiTheme="minorEastAsia" w:eastAsiaTheme="minorEastAsia" w:hAnsiTheme="minorEastAsia" w:hint="eastAsia"/>
          <w:sz w:val="28"/>
          <w:szCs w:val="28"/>
        </w:rPr>
        <w:t>工程质量、安全生产管理工作日志“日报</w:t>
      </w:r>
      <w:r w:rsidRPr="00B37310">
        <w:rPr>
          <w:rFonts w:asciiTheme="minorEastAsia" w:eastAsiaTheme="minorEastAsia" w:hAnsiTheme="minorEastAsia" w:hint="eastAsia"/>
          <w:sz w:val="28"/>
          <w:szCs w:val="28"/>
        </w:rPr>
        <w:t>上报时间的要求，及时上报公司法务部，未在规定时间内上报</w:t>
      </w:r>
      <w:r w:rsidR="007636A0" w:rsidRPr="00B37310">
        <w:rPr>
          <w:rFonts w:asciiTheme="minorEastAsia" w:eastAsiaTheme="minorEastAsia" w:hAnsiTheme="minorEastAsia" w:hint="eastAsia"/>
          <w:sz w:val="28"/>
          <w:szCs w:val="28"/>
        </w:rPr>
        <w:t>，每推迟一天处罚100元，三天以后按每天200</w:t>
      </w:r>
      <w:r w:rsidR="003F5F7A" w:rsidRPr="00B37310">
        <w:rPr>
          <w:rFonts w:asciiTheme="minorEastAsia" w:eastAsiaTheme="minorEastAsia" w:hAnsiTheme="minorEastAsia" w:hint="eastAsia"/>
          <w:sz w:val="28"/>
          <w:szCs w:val="28"/>
        </w:rPr>
        <w:t>元给予处罚。经核查项</w:t>
      </w:r>
      <w:r w:rsidR="003F5F7A" w:rsidRPr="00B37310">
        <w:rPr>
          <w:rFonts w:asciiTheme="minorEastAsia" w:eastAsiaTheme="minorEastAsia" w:hAnsiTheme="minorEastAsia" w:hint="eastAsia"/>
          <w:sz w:val="28"/>
          <w:szCs w:val="28"/>
        </w:rPr>
        <w:lastRenderedPageBreak/>
        <w:t>目部填写的内容失真，每</w:t>
      </w:r>
      <w:r w:rsidR="007636A0" w:rsidRPr="00B37310">
        <w:rPr>
          <w:rFonts w:asciiTheme="minorEastAsia" w:eastAsiaTheme="minorEastAsia" w:hAnsiTheme="minorEastAsia" w:hint="eastAsia"/>
          <w:sz w:val="28"/>
          <w:szCs w:val="28"/>
        </w:rPr>
        <w:t>发现一次处罚500元，发现代签一次的，代签之人处罚500元，应签字人处罚1000元。</w:t>
      </w:r>
    </w:p>
    <w:p w:rsidR="007636A0" w:rsidRPr="00B37310" w:rsidRDefault="007636A0" w:rsidP="00B37310">
      <w:pPr>
        <w:spacing w:line="360" w:lineRule="auto"/>
        <w:ind w:firstLineChars="200" w:firstLine="560"/>
        <w:contextualSpacing/>
        <w:jc w:val="both"/>
        <w:rPr>
          <w:rFonts w:asciiTheme="minorEastAsia" w:eastAsiaTheme="minorEastAsia" w:hAnsiTheme="minorEastAsia" w:hint="eastAsia"/>
          <w:sz w:val="28"/>
          <w:szCs w:val="28"/>
        </w:rPr>
      </w:pPr>
      <w:r w:rsidRPr="00B37310">
        <w:rPr>
          <w:rFonts w:asciiTheme="minorEastAsia" w:eastAsiaTheme="minorEastAsia" w:hAnsiTheme="minorEastAsia" w:hint="eastAsia"/>
          <w:sz w:val="28"/>
          <w:szCs w:val="28"/>
        </w:rPr>
        <w:t>五、职能部门应积极认真履行工作职责，指导项目部做好“工程质量、安全生</w:t>
      </w:r>
      <w:r w:rsidR="003F5F7A" w:rsidRPr="00B37310">
        <w:rPr>
          <w:rFonts w:asciiTheme="minorEastAsia" w:eastAsiaTheme="minorEastAsia" w:hAnsiTheme="minorEastAsia" w:hint="eastAsia"/>
          <w:sz w:val="28"/>
          <w:szCs w:val="28"/>
        </w:rPr>
        <w:t>产管理工作日志”填写工作。主动上门为项目部服务，不能在办公室等待报表签字。职能部门的主要</w:t>
      </w:r>
      <w:r w:rsidRPr="00B37310">
        <w:rPr>
          <w:rFonts w:asciiTheme="minorEastAsia" w:eastAsiaTheme="minorEastAsia" w:hAnsiTheme="minorEastAsia" w:hint="eastAsia"/>
          <w:sz w:val="28"/>
          <w:szCs w:val="28"/>
        </w:rPr>
        <w:t>负责人可以</w:t>
      </w:r>
      <w:r w:rsidR="003F5F7A" w:rsidRPr="00B37310">
        <w:rPr>
          <w:rFonts w:asciiTheme="minorEastAsia" w:eastAsiaTheme="minorEastAsia" w:hAnsiTheme="minorEastAsia" w:hint="eastAsia"/>
          <w:sz w:val="28"/>
          <w:szCs w:val="28"/>
        </w:rPr>
        <w:t>授权委派本部门工作人员在施工现场签字确认，但部门</w:t>
      </w:r>
      <w:r w:rsidR="00762D66" w:rsidRPr="00B37310">
        <w:rPr>
          <w:rFonts w:asciiTheme="minorEastAsia" w:eastAsiaTheme="minorEastAsia" w:hAnsiTheme="minorEastAsia" w:hint="eastAsia"/>
          <w:sz w:val="28"/>
          <w:szCs w:val="28"/>
        </w:rPr>
        <w:t>负责</w:t>
      </w:r>
      <w:r w:rsidR="003F5F7A" w:rsidRPr="00B37310">
        <w:rPr>
          <w:rFonts w:asciiTheme="minorEastAsia" w:eastAsiaTheme="minorEastAsia" w:hAnsiTheme="minorEastAsia" w:hint="eastAsia"/>
          <w:sz w:val="28"/>
          <w:szCs w:val="28"/>
        </w:rPr>
        <w:t>人仍承担对报</w:t>
      </w:r>
      <w:r w:rsidRPr="00B37310">
        <w:rPr>
          <w:rFonts w:asciiTheme="minorEastAsia" w:eastAsiaTheme="minorEastAsia" w:hAnsiTheme="minorEastAsia" w:hint="eastAsia"/>
          <w:sz w:val="28"/>
          <w:szCs w:val="28"/>
        </w:rPr>
        <w:t>表真实性的责任。项目部报表迟报一天，按项目部处罚金额得的50%</w:t>
      </w:r>
      <w:r w:rsidR="003F5F7A" w:rsidRPr="00B37310">
        <w:rPr>
          <w:rFonts w:asciiTheme="minorEastAsia" w:eastAsiaTheme="minorEastAsia" w:hAnsiTheme="minorEastAsia" w:hint="eastAsia"/>
          <w:sz w:val="28"/>
          <w:szCs w:val="28"/>
        </w:rPr>
        <w:t>给予职能部门主要</w:t>
      </w:r>
      <w:r w:rsidRPr="00B37310">
        <w:rPr>
          <w:rFonts w:asciiTheme="minorEastAsia" w:eastAsiaTheme="minorEastAsia" w:hAnsiTheme="minorEastAsia" w:hint="eastAsia"/>
          <w:sz w:val="28"/>
          <w:szCs w:val="28"/>
        </w:rPr>
        <w:t>负责人处罚，项目部填写内容不真实，按项目部</w:t>
      </w:r>
      <w:r w:rsidR="005618E7" w:rsidRPr="00B37310">
        <w:rPr>
          <w:rFonts w:asciiTheme="minorEastAsia" w:eastAsiaTheme="minorEastAsia" w:hAnsiTheme="minorEastAsia" w:hint="eastAsia"/>
          <w:sz w:val="28"/>
          <w:szCs w:val="28"/>
        </w:rPr>
        <w:t>处罚金额的50%给予职能部门主要负责人处罚。处罚金额在当月工资中扣除。</w:t>
      </w:r>
      <w:r w:rsidR="00762D66" w:rsidRPr="00B37310">
        <w:rPr>
          <w:rFonts w:asciiTheme="minorEastAsia" w:eastAsiaTheme="minorEastAsia" w:hAnsiTheme="minorEastAsia" w:hint="eastAsia"/>
          <w:sz w:val="28"/>
          <w:szCs w:val="28"/>
        </w:rPr>
        <w:t>日报表填写质量和及时性纳入绩效考核的内容。</w:t>
      </w:r>
    </w:p>
    <w:p w:rsidR="005618E7" w:rsidRPr="00B37310" w:rsidRDefault="005618E7" w:rsidP="00B37310">
      <w:pPr>
        <w:spacing w:line="360" w:lineRule="auto"/>
        <w:ind w:firstLineChars="200" w:firstLine="560"/>
        <w:contextualSpacing/>
        <w:jc w:val="both"/>
        <w:rPr>
          <w:rFonts w:asciiTheme="minorEastAsia" w:eastAsiaTheme="minorEastAsia" w:hAnsiTheme="minorEastAsia" w:hint="eastAsia"/>
          <w:sz w:val="28"/>
          <w:szCs w:val="28"/>
        </w:rPr>
      </w:pPr>
      <w:r w:rsidRPr="00B37310">
        <w:rPr>
          <w:rFonts w:asciiTheme="minorEastAsia" w:eastAsiaTheme="minorEastAsia" w:hAnsiTheme="minorEastAsia" w:hint="eastAsia"/>
          <w:sz w:val="28"/>
          <w:szCs w:val="28"/>
        </w:rPr>
        <w:t>六、</w:t>
      </w:r>
      <w:r w:rsidR="003F5F7A" w:rsidRPr="00B37310">
        <w:rPr>
          <w:rFonts w:asciiTheme="minorEastAsia" w:eastAsiaTheme="minorEastAsia" w:hAnsiTheme="minorEastAsia" w:hint="eastAsia"/>
          <w:sz w:val="28"/>
          <w:szCs w:val="28"/>
        </w:rPr>
        <w:t>分管领导对所管辖的工程项目“工程质量、安全生产管理工作日志”日报工作负总责。</w:t>
      </w:r>
      <w:r w:rsidRPr="00B37310">
        <w:rPr>
          <w:rFonts w:asciiTheme="minorEastAsia" w:eastAsiaTheme="minorEastAsia" w:hAnsiTheme="minorEastAsia" w:hint="eastAsia"/>
          <w:sz w:val="28"/>
          <w:szCs w:val="28"/>
        </w:rPr>
        <w:t>在日常管理工作应将此项工作放在管理工作的重要位置，认真履行工作职责，确实</w:t>
      </w:r>
      <w:r w:rsidR="00762D66" w:rsidRPr="00B37310">
        <w:rPr>
          <w:rFonts w:asciiTheme="minorEastAsia" w:eastAsiaTheme="minorEastAsia" w:hAnsiTheme="minorEastAsia" w:hint="eastAsia"/>
          <w:sz w:val="28"/>
          <w:szCs w:val="28"/>
        </w:rPr>
        <w:t>抓好日报表的上报工作。及时掌握日报表执行情况，对管辖的职能部门履责</w:t>
      </w:r>
      <w:r w:rsidRPr="00B37310">
        <w:rPr>
          <w:rFonts w:asciiTheme="minorEastAsia" w:eastAsiaTheme="minorEastAsia" w:hAnsiTheme="minorEastAsia" w:hint="eastAsia"/>
          <w:sz w:val="28"/>
          <w:szCs w:val="28"/>
        </w:rPr>
        <w:t>不到</w:t>
      </w:r>
      <w:r w:rsidR="00762D66" w:rsidRPr="00B37310">
        <w:rPr>
          <w:rFonts w:asciiTheme="minorEastAsia" w:eastAsiaTheme="minorEastAsia" w:hAnsiTheme="minorEastAsia" w:hint="eastAsia"/>
          <w:sz w:val="28"/>
          <w:szCs w:val="28"/>
        </w:rPr>
        <w:t>位</w:t>
      </w:r>
      <w:r w:rsidRPr="00B37310">
        <w:rPr>
          <w:rFonts w:asciiTheme="minorEastAsia" w:eastAsiaTheme="minorEastAsia" w:hAnsiTheme="minorEastAsia" w:hint="eastAsia"/>
          <w:sz w:val="28"/>
          <w:szCs w:val="28"/>
        </w:rPr>
        <w:t>，日报表上报不及时，内容不准确，填写不认真，承担领导责任，并按职能部门处罚金额的50%承担经济责任。</w:t>
      </w:r>
    </w:p>
    <w:p w:rsidR="00B37310" w:rsidRPr="00B37310" w:rsidRDefault="00714247" w:rsidP="00B37310">
      <w:pPr>
        <w:spacing w:line="360" w:lineRule="auto"/>
        <w:ind w:firstLineChars="200" w:firstLine="560"/>
        <w:contextualSpacing/>
        <w:jc w:val="both"/>
        <w:rPr>
          <w:rFonts w:asciiTheme="minorEastAsia" w:eastAsiaTheme="minorEastAsia" w:hAnsiTheme="minorEastAsia" w:hint="eastAsia"/>
          <w:sz w:val="28"/>
          <w:szCs w:val="28"/>
        </w:rPr>
      </w:pPr>
      <w:r w:rsidRPr="00B37310">
        <w:rPr>
          <w:rFonts w:asciiTheme="minorEastAsia" w:eastAsiaTheme="minorEastAsia" w:hAnsiTheme="minorEastAsia" w:hint="eastAsia"/>
          <w:sz w:val="28"/>
          <w:szCs w:val="28"/>
        </w:rPr>
        <w:t>“工作质量、安全生产管理工作日志”报表是公司管理工作的创新之举。</w:t>
      </w:r>
      <w:r w:rsidR="005618E7" w:rsidRPr="00B37310">
        <w:rPr>
          <w:rFonts w:asciiTheme="minorEastAsia" w:eastAsiaTheme="minorEastAsia" w:hAnsiTheme="minorEastAsia" w:hint="eastAsia"/>
          <w:sz w:val="28"/>
          <w:szCs w:val="28"/>
        </w:rPr>
        <w:t>应</w:t>
      </w:r>
      <w:r w:rsidRPr="00B37310">
        <w:rPr>
          <w:rFonts w:asciiTheme="minorEastAsia" w:eastAsiaTheme="minorEastAsia" w:hAnsiTheme="minorEastAsia" w:hint="eastAsia"/>
          <w:sz w:val="28"/>
          <w:szCs w:val="28"/>
        </w:rPr>
        <w:t>认真扎实执行到位，做到不议论、不评论、先执行，</w:t>
      </w:r>
      <w:r w:rsidR="004855F2" w:rsidRPr="00B37310">
        <w:rPr>
          <w:rFonts w:asciiTheme="minorEastAsia" w:eastAsiaTheme="minorEastAsia" w:hAnsiTheme="minorEastAsia" w:hint="eastAsia"/>
          <w:sz w:val="28"/>
          <w:szCs w:val="28"/>
        </w:rPr>
        <w:t>在执行过程中不断完善和改进，使“工程质量、安全生产管理工作日志”确实起到促进提高施工管理的积极作用。</w:t>
      </w:r>
    </w:p>
    <w:p w:rsidR="004855F2" w:rsidRPr="00B37310" w:rsidRDefault="008920CA" w:rsidP="00B37310">
      <w:pPr>
        <w:spacing w:line="360" w:lineRule="auto"/>
        <w:ind w:firstLineChars="2100" w:firstLine="5880"/>
        <w:contextualSpacing/>
        <w:jc w:val="both"/>
        <w:rPr>
          <w:rFonts w:ascii="仿宋" w:eastAsia="仿宋" w:hAnsi="仿宋" w:hint="eastAsia"/>
          <w:sz w:val="28"/>
          <w:szCs w:val="28"/>
        </w:rPr>
      </w:pPr>
      <w:r w:rsidRPr="00B37310">
        <w:rPr>
          <w:rFonts w:ascii="仿宋" w:eastAsia="仿宋" w:hAnsi="仿宋" w:hint="eastAsia"/>
          <w:sz w:val="28"/>
          <w:szCs w:val="28"/>
        </w:rPr>
        <w:t>南京明辉建设集团</w:t>
      </w:r>
      <w:r w:rsidR="004855F2" w:rsidRPr="00B37310">
        <w:rPr>
          <w:rFonts w:ascii="仿宋" w:eastAsia="仿宋" w:hAnsi="仿宋" w:hint="eastAsia"/>
          <w:sz w:val="28"/>
          <w:szCs w:val="28"/>
        </w:rPr>
        <w:t xml:space="preserve">                                                                                  </w:t>
      </w:r>
    </w:p>
    <w:p w:rsidR="00B37310" w:rsidRPr="00B37310" w:rsidRDefault="00B37310" w:rsidP="00B37310">
      <w:pPr>
        <w:spacing w:line="360" w:lineRule="auto"/>
        <w:ind w:right="20" w:firstLineChars="200" w:firstLine="560"/>
        <w:contextualSpacing/>
        <w:jc w:val="righ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二〇一六年四月八日</w:t>
      </w:r>
      <w:r w:rsidR="0020558C" w:rsidRPr="00B37310">
        <w:rPr>
          <w:rFonts w:ascii="仿宋" w:eastAsia="仿宋" w:hAnsi="仿宋" w:hint="eastAsia"/>
          <w:sz w:val="28"/>
          <w:szCs w:val="28"/>
        </w:rPr>
        <w:t xml:space="preserve"> </w:t>
      </w:r>
      <w:r w:rsidR="0020558C">
        <w:rPr>
          <w:rFonts w:ascii="宋体" w:eastAsia="宋体" w:hAnsi="宋体" w:hint="eastAsia"/>
          <w:sz w:val="30"/>
          <w:szCs w:val="30"/>
        </w:rPr>
        <w:t xml:space="preserve"> </w:t>
      </w:r>
    </w:p>
    <w:p w:rsidR="00B37310" w:rsidRDefault="00B37310" w:rsidP="00B37310">
      <w:pPr>
        <w:spacing w:line="320" w:lineRule="exact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/>
          <w:sz w:val="28"/>
          <w:szCs w:val="28"/>
        </w:rPr>
        <w:pict>
          <v:line id="直接连接符 3" o:spid="_x0000_s1030" style="position:absolute;z-index:5" from="0,20.65pt" to="428.25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" strokeweight="1.25pt"/>
        </w:pic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主题词：工程  </w:t>
      </w:r>
      <w:r w:rsidR="00040C64">
        <w:rPr>
          <w:rFonts w:asciiTheme="minorEastAsia" w:eastAsiaTheme="minorEastAsia" w:hAnsiTheme="minorEastAsia" w:cstheme="minorEastAsia" w:hint="eastAsia"/>
          <w:sz w:val="28"/>
          <w:szCs w:val="28"/>
        </w:rPr>
        <w:t>管理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 </w:t>
      </w:r>
      <w:r w:rsidR="00040C64">
        <w:rPr>
          <w:rFonts w:asciiTheme="minorEastAsia" w:eastAsiaTheme="minorEastAsia" w:hAnsiTheme="minorEastAsia" w:cstheme="minorEastAsia" w:hint="eastAsia"/>
          <w:sz w:val="28"/>
          <w:szCs w:val="28"/>
        </w:rPr>
        <w:t>日志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 办法</w:t>
      </w:r>
    </w:p>
    <w:p w:rsidR="00B37310" w:rsidRDefault="00B37310" w:rsidP="00B37310">
      <w:pPr>
        <w:spacing w:line="320" w:lineRule="exact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/>
          <w:sz w:val="28"/>
          <w:szCs w:val="28"/>
        </w:rPr>
        <w:pict>
          <v:line id="直接连接符 2" o:spid="_x0000_s1029" style="position:absolute;flip:y;z-index:4" from="2.25pt,18.6pt" to="430.5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" strokeweight="1.25pt"/>
        </w:pic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抄报：公司总经理  副总经理</w:t>
      </w:r>
    </w:p>
    <w:p w:rsidR="00B37310" w:rsidRDefault="00B37310" w:rsidP="00B37310">
      <w:pPr>
        <w:spacing w:line="320" w:lineRule="exact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/>
          <w:sz w:val="28"/>
          <w:szCs w:val="28"/>
        </w:rPr>
        <w:pict>
          <v:line id="直接连接符 1" o:spid="_x0000_s1031" style="position:absolute;z-index:6" from="0,18.6pt" to="6in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" strokeweight="1.25pt"/>
        </w:pic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南京明辉建设集团综合办公室印发         </w:t>
      </w:r>
      <w:r>
        <w:rPr>
          <w:rFonts w:hint="eastAsia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2016</w:t>
      </w:r>
      <w:r>
        <w:rPr>
          <w:rFonts w:ascii="Times New Roman" w:hAnsi="Times New Roman"/>
          <w:sz w:val="28"/>
          <w:szCs w:val="28"/>
        </w:rPr>
        <w:t>年</w:t>
      </w:r>
      <w:r>
        <w:rPr>
          <w:rFonts w:ascii="Times New Roman" w:hAnsi="Times New Roman" w:hint="eastAsia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月</w:t>
      </w:r>
      <w:r>
        <w:rPr>
          <w:rFonts w:ascii="Times New Roman" w:hAnsi="Times New Roman" w:hint="eastAsia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日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印发</w:t>
      </w:r>
    </w:p>
    <w:sectPr w:rsidR="00B37310" w:rsidSect="004358AB">
      <w:footerReference w:type="default" r:id="rId7"/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4AF5" w:rsidRDefault="006E4AF5" w:rsidP="00746EAC">
      <w:pPr>
        <w:spacing w:after="0"/>
      </w:pPr>
      <w:r>
        <w:separator/>
      </w:r>
    </w:p>
  </w:endnote>
  <w:endnote w:type="continuationSeparator" w:id="0">
    <w:p w:rsidR="006E4AF5" w:rsidRDefault="006E4AF5" w:rsidP="00746EA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58C" w:rsidRDefault="0020558C">
    <w:pPr>
      <w:pStyle w:val="a4"/>
      <w:jc w:val="center"/>
    </w:pPr>
    <w:fldSimple w:instr=" PAGE   \* MERGEFORMAT ">
      <w:r w:rsidR="003652DF" w:rsidRPr="003652DF">
        <w:rPr>
          <w:noProof/>
          <w:lang w:val="zh-CN"/>
        </w:rPr>
        <w:t>2</w:t>
      </w:r>
    </w:fldSimple>
  </w:p>
  <w:p w:rsidR="0020558C" w:rsidRDefault="0020558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4AF5" w:rsidRDefault="006E4AF5" w:rsidP="00746EAC">
      <w:pPr>
        <w:spacing w:after="0"/>
      </w:pPr>
      <w:r>
        <w:separator/>
      </w:r>
    </w:p>
  </w:footnote>
  <w:footnote w:type="continuationSeparator" w:id="0">
    <w:p w:rsidR="006E4AF5" w:rsidRDefault="006E4AF5" w:rsidP="00746EAC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46EAC"/>
    <w:rsid w:val="00040C64"/>
    <w:rsid w:val="0020558C"/>
    <w:rsid w:val="00237049"/>
    <w:rsid w:val="00323B43"/>
    <w:rsid w:val="003652DF"/>
    <w:rsid w:val="003739E4"/>
    <w:rsid w:val="003D37D8"/>
    <w:rsid w:val="003F5F7A"/>
    <w:rsid w:val="004358AB"/>
    <w:rsid w:val="004855F2"/>
    <w:rsid w:val="00537E80"/>
    <w:rsid w:val="005618E7"/>
    <w:rsid w:val="00566D4C"/>
    <w:rsid w:val="006548A5"/>
    <w:rsid w:val="006A7B7A"/>
    <w:rsid w:val="006E4AF5"/>
    <w:rsid w:val="00714247"/>
    <w:rsid w:val="00746EAC"/>
    <w:rsid w:val="00762D66"/>
    <w:rsid w:val="007636A0"/>
    <w:rsid w:val="008920CA"/>
    <w:rsid w:val="008B7726"/>
    <w:rsid w:val="00AF0455"/>
    <w:rsid w:val="00B37310"/>
    <w:rsid w:val="00C228A4"/>
    <w:rsid w:val="00C72057"/>
    <w:rsid w:val="00CD1F6D"/>
    <w:rsid w:val="00CD785D"/>
    <w:rsid w:val="00EF5256"/>
    <w:rsid w:val="00F4705C"/>
    <w:rsid w:val="00FD05F0"/>
    <w:rsid w:val="00FD5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46EA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46EAC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6EA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6EAC"/>
    <w:rPr>
      <w:rFonts w:ascii="Tahoma" w:hAnsi="Tahoma"/>
      <w:sz w:val="18"/>
      <w:szCs w:val="18"/>
    </w:rPr>
  </w:style>
  <w:style w:type="paragraph" w:styleId="a5">
    <w:name w:val="List Paragraph"/>
    <w:basedOn w:val="a"/>
    <w:uiPriority w:val="34"/>
    <w:qFormat/>
    <w:rsid w:val="00FD537C"/>
    <w:pPr>
      <w:ind w:firstLineChars="200" w:firstLine="420"/>
    </w:pPr>
  </w:style>
  <w:style w:type="paragraph" w:styleId="a6">
    <w:name w:val="Date"/>
    <w:basedOn w:val="a"/>
    <w:next w:val="a"/>
    <w:link w:val="Char1"/>
    <w:uiPriority w:val="99"/>
    <w:semiHidden/>
    <w:unhideWhenUsed/>
    <w:rsid w:val="00B37310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B37310"/>
    <w:rPr>
      <w:rFonts w:ascii="Tahoma" w:hAnsi="Tahoma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B964760-B596-41D8-B30E-30CCB9230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181</Words>
  <Characters>1032</Characters>
  <Application>Microsoft Office Word</Application>
  <DocSecurity>0</DocSecurity>
  <Lines>8</Lines>
  <Paragraphs>2</Paragraphs>
  <ScaleCrop>false</ScaleCrop>
  <Company>Microsoft</Company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2016-04-08T09:08:00Z</cp:lastPrinted>
  <dcterms:created xsi:type="dcterms:W3CDTF">2016-04-08T09:02:00Z</dcterms:created>
  <dcterms:modified xsi:type="dcterms:W3CDTF">2016-04-08T09:37:00Z</dcterms:modified>
</cp:coreProperties>
</file>